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8B6B71" w14:paraId="4827FA1D" w14:textId="77777777" w:rsidTr="008B6B71">
        <w:tc>
          <w:tcPr>
            <w:tcW w:w="3114" w:type="dxa"/>
          </w:tcPr>
          <w:p w14:paraId="425169C5" w14:textId="6411C8A3" w:rsidR="008B6B71" w:rsidRDefault="008B6B71">
            <w:r>
              <w:t>IMIĘ I NAZWISKO</w:t>
            </w:r>
          </w:p>
        </w:tc>
        <w:tc>
          <w:tcPr>
            <w:tcW w:w="5948" w:type="dxa"/>
          </w:tcPr>
          <w:p w14:paraId="48538BD3" w14:textId="77777777" w:rsidR="008B6B71" w:rsidRDefault="008B6B71"/>
        </w:tc>
      </w:tr>
      <w:tr w:rsidR="008B6B71" w14:paraId="50987828" w14:textId="77777777" w:rsidTr="008B6B71">
        <w:tc>
          <w:tcPr>
            <w:tcW w:w="3114" w:type="dxa"/>
          </w:tcPr>
          <w:p w14:paraId="40B309EB" w14:textId="4E951023" w:rsidR="008B6B71" w:rsidRDefault="008B6B71">
            <w:r>
              <w:t>ODDZIAŁ</w:t>
            </w:r>
          </w:p>
        </w:tc>
        <w:tc>
          <w:tcPr>
            <w:tcW w:w="5948" w:type="dxa"/>
          </w:tcPr>
          <w:p w14:paraId="2F905EFA" w14:textId="77777777" w:rsidR="008B6B71" w:rsidRDefault="008B6B71"/>
        </w:tc>
      </w:tr>
      <w:tr w:rsidR="008B6B71" w14:paraId="011CD8F6" w14:textId="77777777" w:rsidTr="008B6B71">
        <w:tc>
          <w:tcPr>
            <w:tcW w:w="3114" w:type="dxa"/>
          </w:tcPr>
          <w:p w14:paraId="0446807C" w14:textId="2EF813C3" w:rsidR="008B6B71" w:rsidRDefault="008B6B71">
            <w:r>
              <w:t>MIESIĄC</w:t>
            </w:r>
          </w:p>
        </w:tc>
        <w:tc>
          <w:tcPr>
            <w:tcW w:w="5948" w:type="dxa"/>
          </w:tcPr>
          <w:p w14:paraId="1FBBC261" w14:textId="77777777" w:rsidR="008B6B71" w:rsidRDefault="008B6B71"/>
        </w:tc>
      </w:tr>
    </w:tbl>
    <w:p w14:paraId="72C55E05" w14:textId="18B4E6B2" w:rsidR="008B6B71" w:rsidRDefault="008B6B71"/>
    <w:p w14:paraId="656CFF5A" w14:textId="02A69AA6" w:rsidR="00B838F0" w:rsidRPr="00B838F0" w:rsidRDefault="008B6B71" w:rsidP="00B838F0">
      <w:pPr>
        <w:jc w:val="center"/>
        <w:rPr>
          <w:b/>
          <w:bCs/>
          <w:sz w:val="28"/>
          <w:szCs w:val="28"/>
        </w:rPr>
      </w:pPr>
      <w:r w:rsidRPr="008B6B71">
        <w:rPr>
          <w:b/>
          <w:bCs/>
          <w:sz w:val="28"/>
          <w:szCs w:val="28"/>
        </w:rPr>
        <w:t>MIESIĘCZNY RAPORT HANDLOW:</w:t>
      </w:r>
    </w:p>
    <w:p w14:paraId="218D1F73" w14:textId="77777777" w:rsidR="00B838F0" w:rsidRPr="008B6B71" w:rsidRDefault="00B838F0" w:rsidP="00B838F0">
      <w:pPr>
        <w:pStyle w:val="ListParagraph"/>
        <w:numPr>
          <w:ilvl w:val="0"/>
          <w:numId w:val="3"/>
        </w:numPr>
        <w:jc w:val="center"/>
        <w:rPr>
          <w:u w:val="single"/>
        </w:rPr>
      </w:pPr>
      <w:r w:rsidRPr="008B6B71">
        <w:rPr>
          <w:u w:val="single"/>
        </w:rPr>
        <w:t>Kontrahenci z którymi prowadzone są rozmowy handlowe:</w:t>
      </w:r>
    </w:p>
    <w:tbl>
      <w:tblPr>
        <w:tblStyle w:val="TableGrid"/>
        <w:tblW w:w="10587" w:type="dxa"/>
        <w:tblInd w:w="-764" w:type="dxa"/>
        <w:tblLook w:val="04A0" w:firstRow="1" w:lastRow="0" w:firstColumn="1" w:lastColumn="0" w:noHBand="0" w:noVBand="1"/>
      </w:tblPr>
      <w:tblGrid>
        <w:gridCol w:w="1561"/>
        <w:gridCol w:w="1827"/>
        <w:gridCol w:w="1957"/>
        <w:gridCol w:w="1712"/>
        <w:gridCol w:w="1765"/>
        <w:gridCol w:w="1765"/>
      </w:tblGrid>
      <w:tr w:rsidR="005D3AC9" w14:paraId="79816127" w14:textId="77777777" w:rsidTr="005D3AC9">
        <w:trPr>
          <w:trHeight w:val="2291"/>
        </w:trPr>
        <w:tc>
          <w:tcPr>
            <w:tcW w:w="1561" w:type="dxa"/>
            <w:shd w:val="clear" w:color="auto" w:fill="FFE599" w:themeFill="accent4" w:themeFillTint="66"/>
          </w:tcPr>
          <w:p w14:paraId="3DFC4D01" w14:textId="77777777" w:rsidR="00B838F0" w:rsidRDefault="00B838F0" w:rsidP="001A2052">
            <w:pPr>
              <w:jc w:val="center"/>
            </w:pPr>
            <w:r>
              <w:t>Kontrahent</w:t>
            </w:r>
          </w:p>
        </w:tc>
        <w:tc>
          <w:tcPr>
            <w:tcW w:w="1827" w:type="dxa"/>
            <w:shd w:val="clear" w:color="auto" w:fill="FFE599" w:themeFill="accent4" w:themeFillTint="66"/>
          </w:tcPr>
          <w:p w14:paraId="1322EB1E" w14:textId="77777777" w:rsidR="00B838F0" w:rsidRDefault="00B838F0" w:rsidP="001A2052">
            <w:pPr>
              <w:jc w:val="center"/>
            </w:pPr>
            <w:r>
              <w:t>Wartość kontraktu</w:t>
            </w:r>
          </w:p>
        </w:tc>
        <w:tc>
          <w:tcPr>
            <w:tcW w:w="1957" w:type="dxa"/>
            <w:shd w:val="clear" w:color="auto" w:fill="FFE599" w:themeFill="accent4" w:themeFillTint="66"/>
          </w:tcPr>
          <w:p w14:paraId="3DA2A9E0" w14:textId="77777777" w:rsidR="00B838F0" w:rsidRDefault="00B838F0" w:rsidP="001A2052">
            <w:pPr>
              <w:jc w:val="center"/>
            </w:pPr>
            <w:r>
              <w:t>% zaawansowania rozmów</w:t>
            </w:r>
          </w:p>
        </w:tc>
        <w:tc>
          <w:tcPr>
            <w:tcW w:w="1712" w:type="dxa"/>
            <w:shd w:val="clear" w:color="auto" w:fill="FFE599" w:themeFill="accent4" w:themeFillTint="66"/>
          </w:tcPr>
          <w:p w14:paraId="245BD742" w14:textId="77777777" w:rsidR="00B838F0" w:rsidRDefault="00B838F0" w:rsidP="001A2052">
            <w:pPr>
              <w:jc w:val="center"/>
            </w:pPr>
            <w:r>
              <w:t>Rozmowa :</w:t>
            </w:r>
          </w:p>
          <w:p w14:paraId="725DD37E" w14:textId="77777777" w:rsidR="00B838F0" w:rsidRDefault="00B838F0" w:rsidP="001A2052">
            <w:pPr>
              <w:jc w:val="center"/>
            </w:pPr>
            <w:r>
              <w:t>Osobista/ telefoniczna/ złożenie oferty</w:t>
            </w:r>
          </w:p>
        </w:tc>
        <w:tc>
          <w:tcPr>
            <w:tcW w:w="1765" w:type="dxa"/>
            <w:shd w:val="clear" w:color="auto" w:fill="FFE599" w:themeFill="accent4" w:themeFillTint="66"/>
          </w:tcPr>
          <w:p w14:paraId="148784C8" w14:textId="77777777" w:rsidR="00B838F0" w:rsidRDefault="00B838F0" w:rsidP="001A2052">
            <w:pPr>
              <w:jc w:val="center"/>
            </w:pPr>
            <w:r>
              <w:t>Przewidywany czas rozpoczęcia świadczenia usługi</w:t>
            </w:r>
          </w:p>
        </w:tc>
        <w:tc>
          <w:tcPr>
            <w:tcW w:w="1765" w:type="dxa"/>
            <w:shd w:val="clear" w:color="auto" w:fill="FFE599" w:themeFill="accent4" w:themeFillTint="66"/>
          </w:tcPr>
          <w:p w14:paraId="2DFDB7D0" w14:textId="77777777" w:rsidR="00B838F0" w:rsidRDefault="00B838F0" w:rsidP="001A2052">
            <w:pPr>
              <w:jc w:val="center"/>
            </w:pPr>
            <w:r>
              <w:t>% szansa na pozyskanie kontrahenta</w:t>
            </w:r>
          </w:p>
        </w:tc>
      </w:tr>
      <w:tr w:rsidR="005D3AC9" w14:paraId="0530CC12" w14:textId="77777777" w:rsidTr="005D3AC9">
        <w:trPr>
          <w:trHeight w:val="1174"/>
        </w:trPr>
        <w:tc>
          <w:tcPr>
            <w:tcW w:w="1561" w:type="dxa"/>
          </w:tcPr>
          <w:p w14:paraId="73791704" w14:textId="77777777" w:rsidR="00B838F0" w:rsidRDefault="00B838F0" w:rsidP="001A2052"/>
        </w:tc>
        <w:tc>
          <w:tcPr>
            <w:tcW w:w="1827" w:type="dxa"/>
          </w:tcPr>
          <w:p w14:paraId="0774EC6B" w14:textId="77777777" w:rsidR="00B838F0" w:rsidRDefault="00B838F0" w:rsidP="001A2052"/>
        </w:tc>
        <w:tc>
          <w:tcPr>
            <w:tcW w:w="1957" w:type="dxa"/>
          </w:tcPr>
          <w:p w14:paraId="2B9E7101" w14:textId="77777777" w:rsidR="00B838F0" w:rsidRDefault="00B838F0" w:rsidP="001A2052"/>
        </w:tc>
        <w:tc>
          <w:tcPr>
            <w:tcW w:w="1712" w:type="dxa"/>
          </w:tcPr>
          <w:p w14:paraId="78620CAD" w14:textId="77777777" w:rsidR="00B838F0" w:rsidRDefault="00B838F0" w:rsidP="001A2052"/>
        </w:tc>
        <w:tc>
          <w:tcPr>
            <w:tcW w:w="1765" w:type="dxa"/>
          </w:tcPr>
          <w:p w14:paraId="648D3677" w14:textId="77777777" w:rsidR="00B838F0" w:rsidRDefault="00B838F0" w:rsidP="001A2052"/>
        </w:tc>
        <w:tc>
          <w:tcPr>
            <w:tcW w:w="1765" w:type="dxa"/>
          </w:tcPr>
          <w:p w14:paraId="186F698C" w14:textId="77777777" w:rsidR="00B838F0" w:rsidRDefault="00B838F0" w:rsidP="001A2052"/>
        </w:tc>
      </w:tr>
      <w:tr w:rsidR="005D3AC9" w14:paraId="583887EB" w14:textId="77777777" w:rsidTr="005D3AC9">
        <w:trPr>
          <w:trHeight w:val="1174"/>
        </w:trPr>
        <w:tc>
          <w:tcPr>
            <w:tcW w:w="1561" w:type="dxa"/>
          </w:tcPr>
          <w:p w14:paraId="3C118876" w14:textId="77777777" w:rsidR="00B838F0" w:rsidRDefault="00B838F0" w:rsidP="001A2052"/>
        </w:tc>
        <w:tc>
          <w:tcPr>
            <w:tcW w:w="1827" w:type="dxa"/>
          </w:tcPr>
          <w:p w14:paraId="07ACDA02" w14:textId="77777777" w:rsidR="00B838F0" w:rsidRDefault="00B838F0" w:rsidP="001A2052"/>
        </w:tc>
        <w:tc>
          <w:tcPr>
            <w:tcW w:w="1957" w:type="dxa"/>
          </w:tcPr>
          <w:p w14:paraId="0D34289D" w14:textId="77777777" w:rsidR="00B838F0" w:rsidRDefault="00B838F0" w:rsidP="001A2052"/>
        </w:tc>
        <w:tc>
          <w:tcPr>
            <w:tcW w:w="1712" w:type="dxa"/>
          </w:tcPr>
          <w:p w14:paraId="2506D71E" w14:textId="77777777" w:rsidR="00B838F0" w:rsidRDefault="00B838F0" w:rsidP="001A2052"/>
        </w:tc>
        <w:tc>
          <w:tcPr>
            <w:tcW w:w="1765" w:type="dxa"/>
          </w:tcPr>
          <w:p w14:paraId="127769B3" w14:textId="77777777" w:rsidR="00B838F0" w:rsidRDefault="00B838F0" w:rsidP="001A2052"/>
        </w:tc>
        <w:tc>
          <w:tcPr>
            <w:tcW w:w="1765" w:type="dxa"/>
          </w:tcPr>
          <w:p w14:paraId="0A1EBCAA" w14:textId="77777777" w:rsidR="00B838F0" w:rsidRDefault="00B838F0" w:rsidP="001A2052"/>
        </w:tc>
      </w:tr>
      <w:tr w:rsidR="005D3AC9" w14:paraId="24427226" w14:textId="77777777" w:rsidTr="005D3AC9">
        <w:trPr>
          <w:trHeight w:val="1110"/>
        </w:trPr>
        <w:tc>
          <w:tcPr>
            <w:tcW w:w="1561" w:type="dxa"/>
          </w:tcPr>
          <w:p w14:paraId="0BC32B20" w14:textId="77777777" w:rsidR="00B838F0" w:rsidRDefault="00B838F0" w:rsidP="001A2052"/>
        </w:tc>
        <w:tc>
          <w:tcPr>
            <w:tcW w:w="1827" w:type="dxa"/>
          </w:tcPr>
          <w:p w14:paraId="595A1B8D" w14:textId="77777777" w:rsidR="00B838F0" w:rsidRDefault="00B838F0" w:rsidP="001A2052"/>
        </w:tc>
        <w:tc>
          <w:tcPr>
            <w:tcW w:w="1957" w:type="dxa"/>
          </w:tcPr>
          <w:p w14:paraId="70DFE183" w14:textId="77777777" w:rsidR="00B838F0" w:rsidRDefault="00B838F0" w:rsidP="001A2052"/>
        </w:tc>
        <w:tc>
          <w:tcPr>
            <w:tcW w:w="1712" w:type="dxa"/>
          </w:tcPr>
          <w:p w14:paraId="57DB5101" w14:textId="77777777" w:rsidR="00B838F0" w:rsidRDefault="00B838F0" w:rsidP="001A2052"/>
        </w:tc>
        <w:tc>
          <w:tcPr>
            <w:tcW w:w="1765" w:type="dxa"/>
          </w:tcPr>
          <w:p w14:paraId="13BF7B4B" w14:textId="77777777" w:rsidR="00B838F0" w:rsidRDefault="00B838F0" w:rsidP="001A2052"/>
        </w:tc>
        <w:tc>
          <w:tcPr>
            <w:tcW w:w="1765" w:type="dxa"/>
          </w:tcPr>
          <w:p w14:paraId="33E99D40" w14:textId="77777777" w:rsidR="00B838F0" w:rsidRDefault="00B838F0" w:rsidP="001A2052"/>
        </w:tc>
      </w:tr>
      <w:tr w:rsidR="005D3AC9" w14:paraId="7D13B071" w14:textId="77777777" w:rsidTr="005D3AC9">
        <w:trPr>
          <w:trHeight w:val="1110"/>
        </w:trPr>
        <w:tc>
          <w:tcPr>
            <w:tcW w:w="1561" w:type="dxa"/>
          </w:tcPr>
          <w:p w14:paraId="2421E3BD" w14:textId="77777777" w:rsidR="00B838F0" w:rsidRDefault="00B838F0" w:rsidP="001A2052"/>
        </w:tc>
        <w:tc>
          <w:tcPr>
            <w:tcW w:w="1827" w:type="dxa"/>
          </w:tcPr>
          <w:p w14:paraId="432A8B86" w14:textId="77777777" w:rsidR="00B838F0" w:rsidRDefault="00B838F0" w:rsidP="001A2052"/>
        </w:tc>
        <w:tc>
          <w:tcPr>
            <w:tcW w:w="1957" w:type="dxa"/>
          </w:tcPr>
          <w:p w14:paraId="5237608E" w14:textId="77777777" w:rsidR="00B838F0" w:rsidRDefault="00B838F0" w:rsidP="001A2052"/>
        </w:tc>
        <w:tc>
          <w:tcPr>
            <w:tcW w:w="1712" w:type="dxa"/>
          </w:tcPr>
          <w:p w14:paraId="31800F5D" w14:textId="77777777" w:rsidR="00B838F0" w:rsidRDefault="00B838F0" w:rsidP="001A2052"/>
        </w:tc>
        <w:tc>
          <w:tcPr>
            <w:tcW w:w="1765" w:type="dxa"/>
          </w:tcPr>
          <w:p w14:paraId="18DA2C38" w14:textId="77777777" w:rsidR="00B838F0" w:rsidRDefault="00B838F0" w:rsidP="001A2052"/>
        </w:tc>
        <w:tc>
          <w:tcPr>
            <w:tcW w:w="1765" w:type="dxa"/>
          </w:tcPr>
          <w:p w14:paraId="04DF1420" w14:textId="77777777" w:rsidR="00B838F0" w:rsidRDefault="00B838F0" w:rsidP="001A2052"/>
        </w:tc>
      </w:tr>
      <w:tr w:rsidR="00B838F0" w14:paraId="3F3EF259" w14:textId="77777777" w:rsidTr="005D3AC9">
        <w:trPr>
          <w:trHeight w:val="1110"/>
        </w:trPr>
        <w:tc>
          <w:tcPr>
            <w:tcW w:w="1561" w:type="dxa"/>
          </w:tcPr>
          <w:p w14:paraId="5B854906" w14:textId="77777777" w:rsidR="00B838F0" w:rsidRDefault="00B838F0" w:rsidP="001A2052"/>
        </w:tc>
        <w:tc>
          <w:tcPr>
            <w:tcW w:w="1827" w:type="dxa"/>
          </w:tcPr>
          <w:p w14:paraId="234F42D9" w14:textId="77777777" w:rsidR="00B838F0" w:rsidRDefault="00B838F0" w:rsidP="001A2052"/>
        </w:tc>
        <w:tc>
          <w:tcPr>
            <w:tcW w:w="1957" w:type="dxa"/>
          </w:tcPr>
          <w:p w14:paraId="32C4463D" w14:textId="77777777" w:rsidR="00B838F0" w:rsidRDefault="00B838F0" w:rsidP="001A2052"/>
        </w:tc>
        <w:tc>
          <w:tcPr>
            <w:tcW w:w="1712" w:type="dxa"/>
          </w:tcPr>
          <w:p w14:paraId="2EC76FF9" w14:textId="77777777" w:rsidR="00B838F0" w:rsidRDefault="00B838F0" w:rsidP="001A2052"/>
        </w:tc>
        <w:tc>
          <w:tcPr>
            <w:tcW w:w="1765" w:type="dxa"/>
          </w:tcPr>
          <w:p w14:paraId="341F66D2" w14:textId="77777777" w:rsidR="00B838F0" w:rsidRDefault="00B838F0" w:rsidP="001A2052"/>
        </w:tc>
        <w:tc>
          <w:tcPr>
            <w:tcW w:w="1765" w:type="dxa"/>
          </w:tcPr>
          <w:p w14:paraId="33B84514" w14:textId="77777777" w:rsidR="00B838F0" w:rsidRDefault="00B838F0" w:rsidP="001A2052"/>
        </w:tc>
      </w:tr>
    </w:tbl>
    <w:p w14:paraId="2ABF7819" w14:textId="22FB9132" w:rsidR="008B6B71" w:rsidRDefault="008B6B71" w:rsidP="008B6B71"/>
    <w:p w14:paraId="27FDE263" w14:textId="620E136A" w:rsidR="008B6B71" w:rsidRPr="008B6B71" w:rsidRDefault="008B6B71" w:rsidP="00607D6A">
      <w:pPr>
        <w:pStyle w:val="ListParagraph"/>
        <w:numPr>
          <w:ilvl w:val="0"/>
          <w:numId w:val="3"/>
        </w:numPr>
        <w:jc w:val="center"/>
        <w:rPr>
          <w:u w:val="single"/>
        </w:rPr>
      </w:pPr>
      <w:r w:rsidRPr="008B6B71">
        <w:rPr>
          <w:u w:val="single"/>
        </w:rPr>
        <w:t>Złożone przetargi:</w:t>
      </w:r>
    </w:p>
    <w:tbl>
      <w:tblPr>
        <w:tblStyle w:val="TableGrid"/>
        <w:tblW w:w="11366" w:type="dxa"/>
        <w:tblInd w:w="-1182" w:type="dxa"/>
        <w:tblLook w:val="04A0" w:firstRow="1" w:lastRow="0" w:firstColumn="1" w:lastColumn="0" w:noHBand="0" w:noVBand="1"/>
      </w:tblPr>
      <w:tblGrid>
        <w:gridCol w:w="5683"/>
        <w:gridCol w:w="5683"/>
      </w:tblGrid>
      <w:tr w:rsidR="008B6B71" w14:paraId="5951001B" w14:textId="77777777" w:rsidTr="00B838F0">
        <w:trPr>
          <w:trHeight w:val="618"/>
        </w:trPr>
        <w:tc>
          <w:tcPr>
            <w:tcW w:w="5683" w:type="dxa"/>
            <w:shd w:val="clear" w:color="auto" w:fill="FFE599" w:themeFill="accent4" w:themeFillTint="66"/>
          </w:tcPr>
          <w:p w14:paraId="05047C6B" w14:textId="2551CEB5" w:rsidR="008B6B71" w:rsidRDefault="008B6B71" w:rsidP="008B6B71">
            <w:pPr>
              <w:jc w:val="center"/>
            </w:pPr>
            <w:r>
              <w:t>Kontrahent</w:t>
            </w:r>
          </w:p>
        </w:tc>
        <w:tc>
          <w:tcPr>
            <w:tcW w:w="5683" w:type="dxa"/>
            <w:shd w:val="clear" w:color="auto" w:fill="FFE599" w:themeFill="accent4" w:themeFillTint="66"/>
          </w:tcPr>
          <w:p w14:paraId="1825DB15" w14:textId="17499D11" w:rsidR="008B6B71" w:rsidRDefault="008B6B71" w:rsidP="008B6B71">
            <w:pPr>
              <w:jc w:val="center"/>
            </w:pPr>
            <w:r>
              <w:t>Wartość kontraktu</w:t>
            </w:r>
          </w:p>
        </w:tc>
      </w:tr>
      <w:tr w:rsidR="008B6B71" w14:paraId="7FE888D5" w14:textId="77777777" w:rsidTr="00B838F0">
        <w:trPr>
          <w:trHeight w:val="586"/>
        </w:trPr>
        <w:tc>
          <w:tcPr>
            <w:tcW w:w="5683" w:type="dxa"/>
          </w:tcPr>
          <w:p w14:paraId="137DE07B" w14:textId="77777777" w:rsidR="008B6B71" w:rsidRDefault="008B6B71" w:rsidP="008B6B71"/>
        </w:tc>
        <w:tc>
          <w:tcPr>
            <w:tcW w:w="5683" w:type="dxa"/>
          </w:tcPr>
          <w:p w14:paraId="5F198BE6" w14:textId="77777777" w:rsidR="008B6B71" w:rsidRDefault="008B6B71" w:rsidP="008B6B71"/>
        </w:tc>
      </w:tr>
      <w:tr w:rsidR="008B6B71" w14:paraId="2854CD51" w14:textId="77777777" w:rsidTr="00B838F0">
        <w:trPr>
          <w:trHeight w:val="618"/>
        </w:trPr>
        <w:tc>
          <w:tcPr>
            <w:tcW w:w="5683" w:type="dxa"/>
          </w:tcPr>
          <w:p w14:paraId="16D64F03" w14:textId="77777777" w:rsidR="008B6B71" w:rsidRDefault="008B6B71" w:rsidP="008B6B71"/>
        </w:tc>
        <w:tc>
          <w:tcPr>
            <w:tcW w:w="5683" w:type="dxa"/>
          </w:tcPr>
          <w:p w14:paraId="36A1F4D7" w14:textId="77777777" w:rsidR="008B6B71" w:rsidRDefault="008B6B71" w:rsidP="008B6B71"/>
        </w:tc>
      </w:tr>
      <w:tr w:rsidR="008B6B71" w14:paraId="784CF1EE" w14:textId="77777777" w:rsidTr="00B838F0">
        <w:trPr>
          <w:trHeight w:val="586"/>
        </w:trPr>
        <w:tc>
          <w:tcPr>
            <w:tcW w:w="5683" w:type="dxa"/>
          </w:tcPr>
          <w:p w14:paraId="58555F43" w14:textId="77777777" w:rsidR="008B6B71" w:rsidRDefault="008B6B71" w:rsidP="008B6B71"/>
        </w:tc>
        <w:tc>
          <w:tcPr>
            <w:tcW w:w="5683" w:type="dxa"/>
          </w:tcPr>
          <w:p w14:paraId="5E346814" w14:textId="77777777" w:rsidR="008B6B71" w:rsidRDefault="008B6B71" w:rsidP="008B6B71"/>
        </w:tc>
      </w:tr>
      <w:tr w:rsidR="008B6B71" w14:paraId="7CB38E34" w14:textId="77777777" w:rsidTr="00B838F0">
        <w:trPr>
          <w:trHeight w:val="618"/>
        </w:trPr>
        <w:tc>
          <w:tcPr>
            <w:tcW w:w="5683" w:type="dxa"/>
          </w:tcPr>
          <w:p w14:paraId="3AEA25AE" w14:textId="77777777" w:rsidR="008B6B71" w:rsidRDefault="008B6B71" w:rsidP="008B6B71"/>
        </w:tc>
        <w:tc>
          <w:tcPr>
            <w:tcW w:w="5683" w:type="dxa"/>
          </w:tcPr>
          <w:p w14:paraId="43B4658B" w14:textId="77777777" w:rsidR="008B6B71" w:rsidRDefault="008B6B71" w:rsidP="008B6B71"/>
        </w:tc>
      </w:tr>
    </w:tbl>
    <w:p w14:paraId="313BC1A4" w14:textId="6646FD4B" w:rsidR="008B6B71" w:rsidRDefault="008B6B71" w:rsidP="008B6B71"/>
    <w:p w14:paraId="4C7014B1" w14:textId="77777777" w:rsidR="008B6B71" w:rsidRPr="00607D6A" w:rsidRDefault="008B6B71" w:rsidP="008B6B71">
      <w:pPr>
        <w:rPr>
          <w:u w:val="single"/>
        </w:rPr>
      </w:pPr>
    </w:p>
    <w:p w14:paraId="2F733245" w14:textId="174A4A3E" w:rsidR="008B6B71" w:rsidRPr="00607D6A" w:rsidRDefault="008B6B71" w:rsidP="00607D6A">
      <w:pPr>
        <w:pStyle w:val="ListParagraph"/>
        <w:numPr>
          <w:ilvl w:val="0"/>
          <w:numId w:val="3"/>
        </w:numPr>
        <w:jc w:val="center"/>
        <w:rPr>
          <w:u w:val="single"/>
        </w:rPr>
      </w:pPr>
      <w:r w:rsidRPr="00607D6A">
        <w:rPr>
          <w:u w:val="single"/>
        </w:rPr>
        <w:t>NOWE usługi pozyskane przez Oddział w danym miesiącu ( tylko nowe, nie liczą się rozszerzenia)</w:t>
      </w:r>
    </w:p>
    <w:tbl>
      <w:tblPr>
        <w:tblStyle w:val="TableGrid"/>
        <w:tblW w:w="9746" w:type="dxa"/>
        <w:tblLook w:val="04A0" w:firstRow="1" w:lastRow="0" w:firstColumn="1" w:lastColumn="0" w:noHBand="0" w:noVBand="1"/>
      </w:tblPr>
      <w:tblGrid>
        <w:gridCol w:w="4873"/>
        <w:gridCol w:w="4873"/>
      </w:tblGrid>
      <w:tr w:rsidR="00607D6A" w14:paraId="285C3DBA" w14:textId="77777777" w:rsidTr="00B838F0">
        <w:trPr>
          <w:trHeight w:val="888"/>
        </w:trPr>
        <w:tc>
          <w:tcPr>
            <w:tcW w:w="4873" w:type="dxa"/>
            <w:shd w:val="clear" w:color="auto" w:fill="FFE599" w:themeFill="accent4" w:themeFillTint="66"/>
          </w:tcPr>
          <w:p w14:paraId="545DD96A" w14:textId="77777777" w:rsidR="00607D6A" w:rsidRDefault="00607D6A" w:rsidP="001A2052">
            <w:pPr>
              <w:jc w:val="center"/>
            </w:pPr>
            <w:r>
              <w:t>Kontrahent</w:t>
            </w:r>
          </w:p>
        </w:tc>
        <w:tc>
          <w:tcPr>
            <w:tcW w:w="4873" w:type="dxa"/>
            <w:shd w:val="clear" w:color="auto" w:fill="FFE599" w:themeFill="accent4" w:themeFillTint="66"/>
          </w:tcPr>
          <w:p w14:paraId="2F6A9ED6" w14:textId="77777777" w:rsidR="00607D6A" w:rsidRDefault="00607D6A" w:rsidP="001A2052">
            <w:pPr>
              <w:jc w:val="center"/>
            </w:pPr>
            <w:r>
              <w:t>Wartość kontraktu</w:t>
            </w:r>
          </w:p>
        </w:tc>
      </w:tr>
      <w:tr w:rsidR="00607D6A" w14:paraId="0F8735C8" w14:textId="77777777" w:rsidTr="00B838F0">
        <w:trPr>
          <w:trHeight w:val="842"/>
        </w:trPr>
        <w:tc>
          <w:tcPr>
            <w:tcW w:w="4873" w:type="dxa"/>
          </w:tcPr>
          <w:p w14:paraId="75B8D512" w14:textId="77777777" w:rsidR="00607D6A" w:rsidRDefault="00607D6A" w:rsidP="001A2052"/>
        </w:tc>
        <w:tc>
          <w:tcPr>
            <w:tcW w:w="4873" w:type="dxa"/>
          </w:tcPr>
          <w:p w14:paraId="4ED2FED6" w14:textId="77777777" w:rsidR="00607D6A" w:rsidRDefault="00607D6A" w:rsidP="001A2052"/>
        </w:tc>
      </w:tr>
      <w:tr w:rsidR="00607D6A" w14:paraId="550E26DD" w14:textId="77777777" w:rsidTr="00B838F0">
        <w:trPr>
          <w:trHeight w:val="888"/>
        </w:trPr>
        <w:tc>
          <w:tcPr>
            <w:tcW w:w="4873" w:type="dxa"/>
          </w:tcPr>
          <w:p w14:paraId="5126EB8F" w14:textId="77777777" w:rsidR="00607D6A" w:rsidRDefault="00607D6A" w:rsidP="001A2052"/>
        </w:tc>
        <w:tc>
          <w:tcPr>
            <w:tcW w:w="4873" w:type="dxa"/>
          </w:tcPr>
          <w:p w14:paraId="5D27A5BD" w14:textId="77777777" w:rsidR="00607D6A" w:rsidRDefault="00607D6A" w:rsidP="001A2052"/>
        </w:tc>
      </w:tr>
      <w:tr w:rsidR="00607D6A" w14:paraId="7342F871" w14:textId="77777777" w:rsidTr="00B838F0">
        <w:trPr>
          <w:trHeight w:val="842"/>
        </w:trPr>
        <w:tc>
          <w:tcPr>
            <w:tcW w:w="4873" w:type="dxa"/>
          </w:tcPr>
          <w:p w14:paraId="1AF5D902" w14:textId="77777777" w:rsidR="00607D6A" w:rsidRDefault="00607D6A" w:rsidP="001A2052"/>
        </w:tc>
        <w:tc>
          <w:tcPr>
            <w:tcW w:w="4873" w:type="dxa"/>
          </w:tcPr>
          <w:p w14:paraId="6492EAB4" w14:textId="77777777" w:rsidR="00607D6A" w:rsidRDefault="00607D6A" w:rsidP="001A2052"/>
        </w:tc>
      </w:tr>
      <w:tr w:rsidR="00607D6A" w14:paraId="5ECDBD20" w14:textId="77777777" w:rsidTr="00B838F0">
        <w:trPr>
          <w:trHeight w:val="888"/>
        </w:trPr>
        <w:tc>
          <w:tcPr>
            <w:tcW w:w="4873" w:type="dxa"/>
          </w:tcPr>
          <w:p w14:paraId="6B420D52" w14:textId="77777777" w:rsidR="00607D6A" w:rsidRDefault="00607D6A" w:rsidP="001A2052"/>
        </w:tc>
        <w:tc>
          <w:tcPr>
            <w:tcW w:w="4873" w:type="dxa"/>
          </w:tcPr>
          <w:p w14:paraId="6005EFCF" w14:textId="77777777" w:rsidR="00607D6A" w:rsidRDefault="00607D6A" w:rsidP="001A2052"/>
        </w:tc>
      </w:tr>
    </w:tbl>
    <w:p w14:paraId="507AD9FD" w14:textId="77777777" w:rsidR="00F555AD" w:rsidRPr="00F555AD" w:rsidRDefault="00F555AD" w:rsidP="00F555AD">
      <w:pPr>
        <w:pStyle w:val="ListParagraph"/>
        <w:ind w:left="1080"/>
        <w:rPr>
          <w:u w:val="single"/>
        </w:rPr>
      </w:pPr>
    </w:p>
    <w:sectPr w:rsidR="00F555AD" w:rsidRPr="00F555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A7898"/>
    <w:multiLevelType w:val="hybridMultilevel"/>
    <w:tmpl w:val="70D4D62E"/>
    <w:lvl w:ilvl="0" w:tplc="274284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515A9E"/>
    <w:multiLevelType w:val="hybridMultilevel"/>
    <w:tmpl w:val="BBB83B3A"/>
    <w:lvl w:ilvl="0" w:tplc="D480ACC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B2D40E3"/>
    <w:multiLevelType w:val="hybridMultilevel"/>
    <w:tmpl w:val="E440FB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B71"/>
    <w:rsid w:val="0001296A"/>
    <w:rsid w:val="0016216E"/>
    <w:rsid w:val="001C618F"/>
    <w:rsid w:val="005D3AC9"/>
    <w:rsid w:val="00607D6A"/>
    <w:rsid w:val="008B6B71"/>
    <w:rsid w:val="00B838F0"/>
    <w:rsid w:val="00F55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484BB"/>
  <w15:chartTrackingRefBased/>
  <w15:docId w15:val="{F9D11EE7-FCAF-4853-82D7-7B20C475D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6B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B6B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 Bąk</dc:creator>
  <cp:keywords/>
  <dc:description/>
  <cp:lastModifiedBy>Mateusz Koziel</cp:lastModifiedBy>
  <cp:revision>2</cp:revision>
  <cp:lastPrinted>2021-07-06T07:08:00Z</cp:lastPrinted>
  <dcterms:created xsi:type="dcterms:W3CDTF">2022-01-18T11:25:00Z</dcterms:created>
  <dcterms:modified xsi:type="dcterms:W3CDTF">2022-01-18T11:25:00Z</dcterms:modified>
</cp:coreProperties>
</file>